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458E9" w14:textId="29B72313" w:rsidR="00493240" w:rsidRPr="00EF329B" w:rsidRDefault="00493240" w:rsidP="00493240">
      <w:pPr>
        <w:jc w:val="center"/>
        <w:rPr>
          <w:b/>
          <w:sz w:val="20"/>
          <w:szCs w:val="20"/>
        </w:rPr>
      </w:pPr>
      <w:r w:rsidRPr="00EF329B">
        <w:rPr>
          <w:b/>
          <w:sz w:val="20"/>
          <w:szCs w:val="20"/>
        </w:rPr>
        <w:t xml:space="preserve">ДОГОВОР № </w:t>
      </w:r>
    </w:p>
    <w:p w14:paraId="1823AE40" w14:textId="77777777" w:rsidR="00493240" w:rsidRPr="00EF329B" w:rsidRDefault="00493240" w:rsidP="00493240">
      <w:pPr>
        <w:ind w:left="-720"/>
        <w:jc w:val="center"/>
        <w:rPr>
          <w:sz w:val="20"/>
          <w:szCs w:val="20"/>
        </w:rPr>
      </w:pPr>
      <w:r w:rsidRPr="00EF329B">
        <w:rPr>
          <w:sz w:val="20"/>
          <w:szCs w:val="20"/>
        </w:rPr>
        <w:t>фрахтования транспортного средства для перевозки пассажиров по заказу</w:t>
      </w:r>
    </w:p>
    <w:p w14:paraId="2BE08B4B" w14:textId="77777777" w:rsidR="00493240" w:rsidRDefault="00493240" w:rsidP="00493240">
      <w:pPr>
        <w:ind w:left="-720"/>
        <w:jc w:val="center"/>
        <w:rPr>
          <w:sz w:val="20"/>
          <w:szCs w:val="20"/>
        </w:rPr>
      </w:pPr>
    </w:p>
    <w:p w14:paraId="604C7F01" w14:textId="77777777" w:rsidR="00714D0C" w:rsidRPr="00EF329B" w:rsidRDefault="00714D0C" w:rsidP="00493240">
      <w:pPr>
        <w:ind w:left="-720"/>
        <w:jc w:val="center"/>
        <w:rPr>
          <w:sz w:val="20"/>
          <w:szCs w:val="20"/>
        </w:rPr>
      </w:pPr>
    </w:p>
    <w:p w14:paraId="71B1437E" w14:textId="75215F65" w:rsidR="00493240" w:rsidRPr="00EF329B" w:rsidRDefault="00493240" w:rsidP="00493240">
      <w:pPr>
        <w:ind w:left="-720"/>
        <w:jc w:val="center"/>
        <w:rPr>
          <w:b/>
          <w:sz w:val="20"/>
          <w:szCs w:val="20"/>
        </w:rPr>
      </w:pPr>
      <w:r w:rsidRPr="00EF329B">
        <w:rPr>
          <w:b/>
          <w:sz w:val="20"/>
          <w:szCs w:val="20"/>
        </w:rPr>
        <w:t xml:space="preserve">г. Новосибирск                                                                                                                        </w:t>
      </w:r>
      <w:r w:rsidR="00C344A8">
        <w:rPr>
          <w:b/>
          <w:sz w:val="20"/>
          <w:szCs w:val="20"/>
        </w:rPr>
        <w:t xml:space="preserve">     </w:t>
      </w:r>
      <w:r w:rsidR="003204CC">
        <w:rPr>
          <w:b/>
          <w:sz w:val="20"/>
          <w:szCs w:val="20"/>
        </w:rPr>
        <w:t xml:space="preserve"> </w:t>
      </w:r>
      <w:proofErr w:type="gramStart"/>
      <w:r w:rsidR="00935C3C">
        <w:rPr>
          <w:b/>
          <w:sz w:val="20"/>
          <w:szCs w:val="20"/>
        </w:rPr>
        <w:t xml:space="preserve"> </w:t>
      </w:r>
      <w:r w:rsidR="00116923">
        <w:rPr>
          <w:b/>
          <w:sz w:val="20"/>
          <w:szCs w:val="20"/>
        </w:rPr>
        <w:t xml:space="preserve">  </w:t>
      </w:r>
      <w:r w:rsidRPr="00EF329B">
        <w:rPr>
          <w:b/>
          <w:sz w:val="20"/>
          <w:szCs w:val="20"/>
        </w:rPr>
        <w:t>«</w:t>
      </w:r>
      <w:proofErr w:type="gramEnd"/>
      <w:r w:rsidR="00EF2CD2" w:rsidRPr="00EF2CD2">
        <w:rPr>
          <w:b/>
          <w:sz w:val="20"/>
          <w:szCs w:val="20"/>
        </w:rPr>
        <w:t>___</w:t>
      </w:r>
      <w:r w:rsidRPr="00EF329B">
        <w:rPr>
          <w:b/>
          <w:sz w:val="20"/>
          <w:szCs w:val="20"/>
        </w:rPr>
        <w:t xml:space="preserve">» </w:t>
      </w:r>
      <w:r w:rsidR="00EF2CD2" w:rsidRPr="00EF2CD2">
        <w:rPr>
          <w:b/>
          <w:sz w:val="20"/>
          <w:szCs w:val="20"/>
        </w:rPr>
        <w:t>________</w:t>
      </w:r>
      <w:r w:rsidRPr="00EF329B">
        <w:rPr>
          <w:b/>
          <w:sz w:val="20"/>
          <w:szCs w:val="20"/>
        </w:rPr>
        <w:t xml:space="preserve"> 20</w:t>
      </w:r>
      <w:r w:rsidR="00EF2CD2" w:rsidRPr="00EF2CD2">
        <w:rPr>
          <w:b/>
          <w:sz w:val="20"/>
          <w:szCs w:val="20"/>
        </w:rPr>
        <w:t>___</w:t>
      </w:r>
      <w:r w:rsidRPr="00EF329B">
        <w:rPr>
          <w:b/>
          <w:sz w:val="20"/>
          <w:szCs w:val="20"/>
        </w:rPr>
        <w:t xml:space="preserve"> года                                                                                               </w:t>
      </w:r>
    </w:p>
    <w:p w14:paraId="38773BD3" w14:textId="77777777" w:rsidR="00493240" w:rsidRPr="00EF329B" w:rsidRDefault="00493240" w:rsidP="00493240">
      <w:pPr>
        <w:ind w:left="-720"/>
        <w:rPr>
          <w:sz w:val="20"/>
          <w:szCs w:val="20"/>
        </w:rPr>
      </w:pPr>
    </w:p>
    <w:p w14:paraId="513EDBA7" w14:textId="039E172C" w:rsidR="00493240" w:rsidRPr="00E5269D" w:rsidRDefault="00DB0AAF" w:rsidP="00E5269D">
      <w:pPr>
        <w:ind w:left="-709"/>
        <w:jc w:val="both"/>
        <w:rPr>
          <w:b/>
          <w:sz w:val="20"/>
          <w:szCs w:val="20"/>
        </w:rPr>
      </w:pPr>
      <w:r w:rsidRPr="002F584A">
        <w:rPr>
          <w:b/>
          <w:sz w:val="20"/>
          <w:szCs w:val="20"/>
        </w:rPr>
        <w:t xml:space="preserve">  </w:t>
      </w:r>
      <w:r w:rsidR="00EF2CD2" w:rsidRPr="00EF2CD2">
        <w:rPr>
          <w:b/>
          <w:sz w:val="20"/>
          <w:szCs w:val="20"/>
        </w:rPr>
        <w:t>________________________</w:t>
      </w:r>
      <w:r w:rsidR="002F584A" w:rsidRPr="002F584A">
        <w:rPr>
          <w:sz w:val="20"/>
          <w:szCs w:val="20"/>
        </w:rPr>
        <w:t xml:space="preserve"> именуемое в дальнейшем «Фрахтовщик», в лице</w:t>
      </w:r>
      <w:r w:rsidR="00EF2CD2" w:rsidRPr="00EF2CD2">
        <w:rPr>
          <w:sz w:val="20"/>
          <w:szCs w:val="20"/>
        </w:rPr>
        <w:t>_________________________</w:t>
      </w:r>
      <w:r w:rsidR="002F584A" w:rsidRPr="002F584A">
        <w:rPr>
          <w:sz w:val="20"/>
          <w:szCs w:val="20"/>
        </w:rPr>
        <w:t xml:space="preserve">, действующего на </w:t>
      </w:r>
      <w:r w:rsidR="00DF1FB1">
        <w:rPr>
          <w:sz w:val="20"/>
          <w:szCs w:val="20"/>
        </w:rPr>
        <w:t xml:space="preserve">основании </w:t>
      </w:r>
      <w:r w:rsidR="00EF2CD2" w:rsidRPr="00EF2CD2">
        <w:rPr>
          <w:sz w:val="20"/>
          <w:szCs w:val="20"/>
        </w:rPr>
        <w:t>__________________________</w:t>
      </w:r>
      <w:r w:rsidR="002F584A" w:rsidRPr="002F584A">
        <w:rPr>
          <w:sz w:val="20"/>
          <w:szCs w:val="20"/>
        </w:rPr>
        <w:t>., с одной стороны,</w:t>
      </w:r>
      <w:r w:rsidR="002F584A" w:rsidRPr="002F584A">
        <w:rPr>
          <w:b/>
          <w:sz w:val="20"/>
          <w:szCs w:val="20"/>
        </w:rPr>
        <w:t xml:space="preserve"> </w:t>
      </w:r>
      <w:r w:rsidR="002F584A" w:rsidRPr="002F584A">
        <w:rPr>
          <w:sz w:val="20"/>
          <w:szCs w:val="20"/>
        </w:rPr>
        <w:t>и</w:t>
      </w:r>
      <w:r w:rsidR="00493240" w:rsidRPr="00EF329B">
        <w:rPr>
          <w:sz w:val="20"/>
          <w:szCs w:val="20"/>
        </w:rPr>
        <w:t xml:space="preserve"> </w:t>
      </w:r>
      <w:r w:rsidR="00EF2CD2" w:rsidRPr="00EF2CD2">
        <w:rPr>
          <w:sz w:val="20"/>
          <w:szCs w:val="20"/>
        </w:rPr>
        <w:t>______________________</w:t>
      </w:r>
      <w:r w:rsidR="00C90933" w:rsidRPr="00EF329B">
        <w:rPr>
          <w:noProof/>
          <w:sz w:val="20"/>
          <w:szCs w:val="20"/>
        </w:rPr>
        <w:t>, именуем</w:t>
      </w:r>
      <w:r w:rsidR="00911DF2">
        <w:rPr>
          <w:noProof/>
          <w:sz w:val="20"/>
          <w:szCs w:val="20"/>
        </w:rPr>
        <w:t>ая</w:t>
      </w:r>
      <w:r w:rsidR="00C90933" w:rsidRPr="00EF329B">
        <w:rPr>
          <w:noProof/>
          <w:sz w:val="20"/>
          <w:szCs w:val="20"/>
        </w:rPr>
        <w:t xml:space="preserve"> в дальнейшем</w:t>
      </w:r>
      <w:r w:rsidR="00C90933" w:rsidRPr="00EF329B">
        <w:rPr>
          <w:sz w:val="20"/>
          <w:szCs w:val="20"/>
        </w:rPr>
        <w:t xml:space="preserve"> </w:t>
      </w:r>
      <w:r w:rsidR="00493240" w:rsidRPr="00EF329B">
        <w:rPr>
          <w:sz w:val="20"/>
          <w:szCs w:val="20"/>
        </w:rPr>
        <w:t>«Фрахтоват</w:t>
      </w:r>
      <w:r w:rsidR="00C90933" w:rsidRPr="00EF329B">
        <w:rPr>
          <w:sz w:val="20"/>
          <w:szCs w:val="20"/>
        </w:rPr>
        <w:t>ель</w:t>
      </w:r>
      <w:r w:rsidR="00DA7204">
        <w:rPr>
          <w:sz w:val="20"/>
          <w:szCs w:val="20"/>
        </w:rPr>
        <w:t>»</w:t>
      </w:r>
      <w:r w:rsidR="00C32F9D">
        <w:rPr>
          <w:sz w:val="20"/>
          <w:szCs w:val="20"/>
        </w:rPr>
        <w:t>,</w:t>
      </w:r>
      <w:r w:rsidR="00493240" w:rsidRPr="00EF329B">
        <w:rPr>
          <w:sz w:val="20"/>
          <w:szCs w:val="20"/>
        </w:rPr>
        <w:t xml:space="preserve"> с другой стороны, а совместно именуемые «Стороны», заключили настоящий договор </w:t>
      </w:r>
      <w:r w:rsidR="002F584A">
        <w:rPr>
          <w:sz w:val="20"/>
          <w:szCs w:val="20"/>
        </w:rPr>
        <w:t xml:space="preserve">фрахтования </w:t>
      </w:r>
      <w:r w:rsidR="00493240" w:rsidRPr="00EF329B">
        <w:rPr>
          <w:sz w:val="20"/>
          <w:szCs w:val="20"/>
        </w:rPr>
        <w:t>о нижеследующем:</w:t>
      </w:r>
    </w:p>
    <w:p w14:paraId="737D72E0" w14:textId="77777777" w:rsidR="00EF329B" w:rsidRPr="00EF329B" w:rsidRDefault="00EF329B" w:rsidP="00EF329B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EF329B">
        <w:rPr>
          <w:b/>
          <w:sz w:val="20"/>
          <w:szCs w:val="20"/>
        </w:rPr>
        <w:t>Предмет договора</w:t>
      </w:r>
    </w:p>
    <w:p w14:paraId="2EACFA15" w14:textId="77777777" w:rsidR="00EF329B" w:rsidRPr="00EF329B" w:rsidRDefault="00EF329B" w:rsidP="00EF329B">
      <w:pPr>
        <w:ind w:left="-720"/>
        <w:jc w:val="center"/>
        <w:rPr>
          <w:sz w:val="16"/>
          <w:szCs w:val="16"/>
        </w:rPr>
      </w:pPr>
    </w:p>
    <w:p w14:paraId="3D02B119" w14:textId="763BC350" w:rsidR="00EF329B" w:rsidRPr="003E5D99" w:rsidRDefault="00EF329B" w:rsidP="003E5D99">
      <w:pPr>
        <w:pStyle w:val="a6"/>
        <w:numPr>
          <w:ilvl w:val="1"/>
          <w:numId w:val="4"/>
        </w:numPr>
        <w:jc w:val="both"/>
        <w:rPr>
          <w:sz w:val="20"/>
          <w:szCs w:val="20"/>
        </w:rPr>
      </w:pPr>
      <w:r w:rsidRPr="003E5D99">
        <w:rPr>
          <w:sz w:val="20"/>
          <w:szCs w:val="20"/>
        </w:rPr>
        <w:t xml:space="preserve">«Фрахтовщик» обязуется предоставить «Фрахтователю» транспортные средства </w:t>
      </w:r>
      <w:r w:rsidR="00167B4B">
        <w:rPr>
          <w:sz w:val="20"/>
          <w:szCs w:val="20"/>
        </w:rPr>
        <w:t xml:space="preserve">(автобус туристического класса) </w:t>
      </w:r>
      <w:r w:rsidRPr="003E5D99">
        <w:rPr>
          <w:sz w:val="20"/>
          <w:szCs w:val="20"/>
        </w:rPr>
        <w:t xml:space="preserve">в количестве </w:t>
      </w:r>
      <w:r w:rsidR="00EF2CD2" w:rsidRPr="00EF2CD2">
        <w:rPr>
          <w:b/>
          <w:sz w:val="20"/>
          <w:szCs w:val="20"/>
        </w:rPr>
        <w:t>_____________</w:t>
      </w:r>
      <w:r w:rsidRPr="003E5D99">
        <w:rPr>
          <w:b/>
          <w:sz w:val="20"/>
          <w:szCs w:val="20"/>
          <w:u w:val="single"/>
        </w:rPr>
        <w:t>) шт.</w:t>
      </w:r>
      <w:r w:rsidRPr="003E5D99">
        <w:rPr>
          <w:sz w:val="20"/>
          <w:szCs w:val="20"/>
        </w:rPr>
        <w:t xml:space="preserve"> для перевозки пассажиров</w:t>
      </w:r>
      <w:r w:rsidR="003E5D99" w:rsidRPr="003E5D99">
        <w:rPr>
          <w:sz w:val="20"/>
          <w:szCs w:val="20"/>
        </w:rPr>
        <w:t xml:space="preserve"> – </w:t>
      </w:r>
      <w:r w:rsidR="00EF2CD2" w:rsidRPr="00EF2CD2">
        <w:rPr>
          <w:sz w:val="20"/>
          <w:szCs w:val="20"/>
        </w:rPr>
        <w:t>_______________________</w:t>
      </w:r>
      <w:r w:rsidRPr="003E5D99">
        <w:rPr>
          <w:sz w:val="20"/>
          <w:szCs w:val="20"/>
        </w:rPr>
        <w:t xml:space="preserve"> </w:t>
      </w:r>
      <w:r w:rsidRPr="003E5D99">
        <w:rPr>
          <w:b/>
          <w:sz w:val="20"/>
          <w:szCs w:val="20"/>
          <w:u w:val="single"/>
        </w:rPr>
        <w:t>«</w:t>
      </w:r>
      <w:r w:rsidR="00EF2CD2" w:rsidRPr="00EF2CD2">
        <w:rPr>
          <w:b/>
          <w:sz w:val="20"/>
          <w:szCs w:val="20"/>
        </w:rPr>
        <w:t>__________________</w:t>
      </w:r>
      <w:r w:rsidR="00320BBF">
        <w:rPr>
          <w:b/>
          <w:sz w:val="20"/>
          <w:szCs w:val="20"/>
          <w:u w:val="single"/>
        </w:rPr>
        <w:t>»</w:t>
      </w:r>
      <w:r w:rsidR="002F584A" w:rsidRPr="003E5D99">
        <w:rPr>
          <w:sz w:val="20"/>
          <w:szCs w:val="20"/>
        </w:rPr>
        <w:t xml:space="preserve"> в соответствии с </w:t>
      </w:r>
      <w:r w:rsidR="00A82781">
        <w:rPr>
          <w:sz w:val="20"/>
          <w:szCs w:val="20"/>
        </w:rPr>
        <w:t>согласованной с «Фрахтователем» Программой маршрута (</w:t>
      </w:r>
      <w:r w:rsidR="002F584A" w:rsidRPr="003E5D99">
        <w:rPr>
          <w:sz w:val="20"/>
          <w:szCs w:val="20"/>
        </w:rPr>
        <w:t>Приложени</w:t>
      </w:r>
      <w:r w:rsidR="00BC6C68">
        <w:rPr>
          <w:sz w:val="20"/>
          <w:szCs w:val="20"/>
        </w:rPr>
        <w:t>е</w:t>
      </w:r>
      <w:r w:rsidRPr="003E5D99">
        <w:rPr>
          <w:sz w:val="20"/>
          <w:szCs w:val="20"/>
        </w:rPr>
        <w:t xml:space="preserve"> № 1 </w:t>
      </w:r>
      <w:r w:rsidR="00C344A8" w:rsidRPr="003E5D99">
        <w:rPr>
          <w:sz w:val="20"/>
          <w:szCs w:val="20"/>
        </w:rPr>
        <w:t>к настоящему договору</w:t>
      </w:r>
      <w:r w:rsidRPr="003E5D99">
        <w:rPr>
          <w:sz w:val="20"/>
          <w:szCs w:val="20"/>
        </w:rPr>
        <w:t>).</w:t>
      </w:r>
    </w:p>
    <w:p w14:paraId="2B50F223" w14:textId="77777777" w:rsidR="003E5D99" w:rsidRPr="003E5D99" w:rsidRDefault="003E5D99" w:rsidP="003E5D99">
      <w:pPr>
        <w:pStyle w:val="a6"/>
        <w:ind w:left="-330"/>
        <w:jc w:val="both"/>
        <w:rPr>
          <w:sz w:val="16"/>
          <w:szCs w:val="16"/>
        </w:rPr>
      </w:pPr>
    </w:p>
    <w:p w14:paraId="5B65EB53" w14:textId="77777777" w:rsidR="00EF329B" w:rsidRPr="00EF329B" w:rsidRDefault="00EF329B" w:rsidP="00EF329B">
      <w:pPr>
        <w:ind w:left="-720"/>
        <w:jc w:val="center"/>
        <w:rPr>
          <w:b/>
          <w:sz w:val="20"/>
          <w:szCs w:val="20"/>
        </w:rPr>
      </w:pPr>
      <w:r w:rsidRPr="00EF329B">
        <w:rPr>
          <w:b/>
          <w:sz w:val="20"/>
          <w:szCs w:val="20"/>
        </w:rPr>
        <w:t>2. Обязанности сторон</w:t>
      </w:r>
    </w:p>
    <w:p w14:paraId="7001BB59" w14:textId="77777777" w:rsidR="00EF329B" w:rsidRPr="00EF329B" w:rsidRDefault="00EF329B" w:rsidP="00EF329B">
      <w:pPr>
        <w:ind w:left="-720"/>
        <w:jc w:val="both"/>
        <w:rPr>
          <w:b/>
          <w:sz w:val="20"/>
          <w:szCs w:val="20"/>
        </w:rPr>
      </w:pPr>
      <w:r w:rsidRPr="00EF329B">
        <w:rPr>
          <w:b/>
          <w:sz w:val="20"/>
          <w:szCs w:val="20"/>
        </w:rPr>
        <w:t>2.1. «Фрахтовщик» обязуется:</w:t>
      </w:r>
    </w:p>
    <w:p w14:paraId="0D7D2A44" w14:textId="28525C33" w:rsidR="00EF329B" w:rsidRPr="00EF329B" w:rsidRDefault="00EF329B" w:rsidP="00EF329B">
      <w:pPr>
        <w:ind w:left="-720"/>
        <w:jc w:val="both"/>
        <w:rPr>
          <w:sz w:val="20"/>
          <w:szCs w:val="20"/>
        </w:rPr>
      </w:pPr>
      <w:r w:rsidRPr="00EF329B">
        <w:rPr>
          <w:sz w:val="20"/>
          <w:szCs w:val="20"/>
        </w:rPr>
        <w:t xml:space="preserve">2.1.1. Предоставить «Фрахтователю» услуги </w:t>
      </w:r>
      <w:r w:rsidR="002F584A">
        <w:rPr>
          <w:sz w:val="20"/>
          <w:szCs w:val="20"/>
        </w:rPr>
        <w:t>по перевозке пассажиров автобус</w:t>
      </w:r>
      <w:r w:rsidR="00C344A8">
        <w:rPr>
          <w:sz w:val="20"/>
          <w:szCs w:val="20"/>
        </w:rPr>
        <w:t>ом</w:t>
      </w:r>
      <w:r w:rsidR="002F584A">
        <w:rPr>
          <w:sz w:val="20"/>
          <w:szCs w:val="20"/>
        </w:rPr>
        <w:t xml:space="preserve"> вместимостью </w:t>
      </w:r>
      <w:r w:rsidR="003A04DE">
        <w:rPr>
          <w:b/>
          <w:sz w:val="20"/>
          <w:szCs w:val="20"/>
          <w:u w:val="single"/>
        </w:rPr>
        <w:t>53+1</w:t>
      </w:r>
      <w:r w:rsidRPr="00EF329B">
        <w:rPr>
          <w:b/>
          <w:sz w:val="20"/>
          <w:szCs w:val="20"/>
          <w:u w:val="single"/>
        </w:rPr>
        <w:t xml:space="preserve"> посадочных мест.</w:t>
      </w:r>
    </w:p>
    <w:p w14:paraId="15CB1998" w14:textId="77777777" w:rsidR="00EF329B" w:rsidRPr="00EF329B" w:rsidRDefault="00EF329B" w:rsidP="00EF329B">
      <w:pPr>
        <w:ind w:left="-720"/>
        <w:jc w:val="both"/>
        <w:rPr>
          <w:sz w:val="20"/>
          <w:szCs w:val="20"/>
        </w:rPr>
      </w:pPr>
      <w:r w:rsidRPr="00EF329B">
        <w:rPr>
          <w:sz w:val="20"/>
          <w:szCs w:val="20"/>
        </w:rPr>
        <w:t>2.1.2. Обеспечить соответствие транспортн</w:t>
      </w:r>
      <w:r w:rsidR="00C344A8">
        <w:rPr>
          <w:sz w:val="20"/>
          <w:szCs w:val="20"/>
        </w:rPr>
        <w:t>ого</w:t>
      </w:r>
      <w:r w:rsidRPr="00EF329B">
        <w:rPr>
          <w:sz w:val="20"/>
          <w:szCs w:val="20"/>
        </w:rPr>
        <w:t xml:space="preserve"> средств</w:t>
      </w:r>
      <w:r w:rsidR="00C344A8">
        <w:rPr>
          <w:sz w:val="20"/>
          <w:szCs w:val="20"/>
        </w:rPr>
        <w:t>а</w:t>
      </w:r>
      <w:r w:rsidRPr="00EF329B">
        <w:rPr>
          <w:sz w:val="20"/>
          <w:szCs w:val="20"/>
        </w:rPr>
        <w:t xml:space="preserve"> и водительского состава требованиям нормативно-правовых документов.</w:t>
      </w:r>
    </w:p>
    <w:p w14:paraId="2BA19A1C" w14:textId="77777777" w:rsidR="00EF329B" w:rsidRPr="00EF329B" w:rsidRDefault="00EF329B" w:rsidP="00EF329B">
      <w:pPr>
        <w:ind w:left="-720"/>
        <w:jc w:val="both"/>
        <w:rPr>
          <w:sz w:val="20"/>
          <w:szCs w:val="20"/>
        </w:rPr>
      </w:pPr>
      <w:r w:rsidRPr="00EF329B">
        <w:rPr>
          <w:sz w:val="20"/>
          <w:szCs w:val="20"/>
        </w:rPr>
        <w:t>2.1.3. Обеспечить прохождение водител</w:t>
      </w:r>
      <w:r w:rsidR="00C344A8">
        <w:rPr>
          <w:sz w:val="20"/>
          <w:szCs w:val="20"/>
        </w:rPr>
        <w:t>е</w:t>
      </w:r>
      <w:r w:rsidRPr="00EF329B">
        <w:rPr>
          <w:sz w:val="20"/>
          <w:szCs w:val="20"/>
        </w:rPr>
        <w:t>м предрейсового медицинского освидетельствования.</w:t>
      </w:r>
    </w:p>
    <w:p w14:paraId="71A1FF5B" w14:textId="77777777" w:rsidR="00EF329B" w:rsidRPr="00EF329B" w:rsidRDefault="00EF329B" w:rsidP="00EF329B">
      <w:pPr>
        <w:ind w:left="-720"/>
        <w:jc w:val="both"/>
        <w:rPr>
          <w:sz w:val="20"/>
          <w:szCs w:val="20"/>
        </w:rPr>
      </w:pPr>
      <w:r w:rsidRPr="00EF329B">
        <w:rPr>
          <w:sz w:val="20"/>
          <w:szCs w:val="20"/>
        </w:rPr>
        <w:t>2.1.4. Обеспечить проведение предрейсового технического контроля транспортн</w:t>
      </w:r>
      <w:r w:rsidR="00C344A8">
        <w:rPr>
          <w:sz w:val="20"/>
          <w:szCs w:val="20"/>
        </w:rPr>
        <w:t>ого</w:t>
      </w:r>
      <w:r w:rsidRPr="00EF329B">
        <w:rPr>
          <w:sz w:val="20"/>
          <w:szCs w:val="20"/>
        </w:rPr>
        <w:t xml:space="preserve"> средств</w:t>
      </w:r>
      <w:r w:rsidR="00C344A8">
        <w:rPr>
          <w:sz w:val="20"/>
          <w:szCs w:val="20"/>
        </w:rPr>
        <w:t>а</w:t>
      </w:r>
      <w:r w:rsidRPr="00EF329B">
        <w:rPr>
          <w:sz w:val="20"/>
          <w:szCs w:val="20"/>
        </w:rPr>
        <w:t>.</w:t>
      </w:r>
    </w:p>
    <w:p w14:paraId="6ECE486E" w14:textId="77777777" w:rsidR="00EF329B" w:rsidRPr="00EF329B" w:rsidRDefault="00EF329B" w:rsidP="00EF329B">
      <w:pPr>
        <w:ind w:left="-720"/>
        <w:jc w:val="both"/>
        <w:rPr>
          <w:b/>
          <w:sz w:val="20"/>
          <w:szCs w:val="20"/>
        </w:rPr>
      </w:pPr>
      <w:r w:rsidRPr="00EF329B">
        <w:rPr>
          <w:b/>
          <w:sz w:val="20"/>
          <w:szCs w:val="20"/>
        </w:rPr>
        <w:t>2.2. «Фрахтователь» обязуется:</w:t>
      </w:r>
    </w:p>
    <w:p w14:paraId="7ABDA642" w14:textId="77777777" w:rsidR="00EF329B" w:rsidRPr="00EF329B" w:rsidRDefault="00EF329B" w:rsidP="00EF329B">
      <w:pPr>
        <w:ind w:left="-720"/>
        <w:jc w:val="both"/>
        <w:rPr>
          <w:sz w:val="20"/>
          <w:szCs w:val="20"/>
        </w:rPr>
      </w:pPr>
      <w:r w:rsidRPr="00EF329B">
        <w:rPr>
          <w:sz w:val="20"/>
          <w:szCs w:val="20"/>
        </w:rPr>
        <w:t>2.2.1. Ознакомить пассажиров с правилами поведения в транспортн</w:t>
      </w:r>
      <w:r w:rsidR="00C344A8">
        <w:rPr>
          <w:sz w:val="20"/>
          <w:szCs w:val="20"/>
        </w:rPr>
        <w:t>ом</w:t>
      </w:r>
      <w:r w:rsidR="002F584A">
        <w:rPr>
          <w:sz w:val="20"/>
          <w:szCs w:val="20"/>
        </w:rPr>
        <w:t xml:space="preserve"> средств</w:t>
      </w:r>
      <w:r w:rsidR="00C344A8">
        <w:rPr>
          <w:sz w:val="20"/>
          <w:szCs w:val="20"/>
        </w:rPr>
        <w:t>е</w:t>
      </w:r>
      <w:r w:rsidRPr="00EF329B">
        <w:rPr>
          <w:sz w:val="20"/>
          <w:szCs w:val="20"/>
        </w:rPr>
        <w:t>.</w:t>
      </w:r>
    </w:p>
    <w:p w14:paraId="58A02D62" w14:textId="77777777" w:rsidR="00EF329B" w:rsidRPr="00EF329B" w:rsidRDefault="00EF329B" w:rsidP="00EF329B">
      <w:pPr>
        <w:ind w:left="-720"/>
        <w:jc w:val="both"/>
        <w:rPr>
          <w:sz w:val="20"/>
          <w:szCs w:val="20"/>
        </w:rPr>
      </w:pPr>
      <w:r w:rsidRPr="00EF329B">
        <w:rPr>
          <w:sz w:val="20"/>
          <w:szCs w:val="20"/>
        </w:rPr>
        <w:t>2.2.2. Использовать транспортн</w:t>
      </w:r>
      <w:r w:rsidR="00C344A8">
        <w:rPr>
          <w:sz w:val="20"/>
          <w:szCs w:val="20"/>
        </w:rPr>
        <w:t>о</w:t>
      </w:r>
      <w:r w:rsidR="002F584A">
        <w:rPr>
          <w:sz w:val="20"/>
          <w:szCs w:val="20"/>
        </w:rPr>
        <w:t>е</w:t>
      </w:r>
      <w:r w:rsidRPr="00EF329B">
        <w:rPr>
          <w:sz w:val="20"/>
          <w:szCs w:val="20"/>
        </w:rPr>
        <w:t xml:space="preserve"> средств</w:t>
      </w:r>
      <w:r w:rsidR="00C344A8">
        <w:rPr>
          <w:sz w:val="20"/>
          <w:szCs w:val="20"/>
        </w:rPr>
        <w:t>о</w:t>
      </w:r>
      <w:r w:rsidRPr="00EF329B">
        <w:rPr>
          <w:sz w:val="20"/>
          <w:szCs w:val="20"/>
        </w:rPr>
        <w:t xml:space="preserve"> в пределах маршрут</w:t>
      </w:r>
      <w:r w:rsidR="00BC6C68">
        <w:rPr>
          <w:sz w:val="20"/>
          <w:szCs w:val="20"/>
        </w:rPr>
        <w:t>а</w:t>
      </w:r>
      <w:r w:rsidRPr="00EF329B">
        <w:rPr>
          <w:sz w:val="20"/>
          <w:szCs w:val="20"/>
        </w:rPr>
        <w:t>, указанн</w:t>
      </w:r>
      <w:r w:rsidR="00BC6C68">
        <w:rPr>
          <w:sz w:val="20"/>
          <w:szCs w:val="20"/>
        </w:rPr>
        <w:t>ого</w:t>
      </w:r>
      <w:r w:rsidRPr="00EF329B">
        <w:rPr>
          <w:sz w:val="20"/>
          <w:szCs w:val="20"/>
        </w:rPr>
        <w:t xml:space="preserve"> в Приложени</w:t>
      </w:r>
      <w:r w:rsidR="00BC6C68">
        <w:rPr>
          <w:sz w:val="20"/>
          <w:szCs w:val="20"/>
        </w:rPr>
        <w:t>и</w:t>
      </w:r>
      <w:r w:rsidRPr="00EF329B">
        <w:rPr>
          <w:sz w:val="20"/>
          <w:szCs w:val="20"/>
        </w:rPr>
        <w:t xml:space="preserve"> № 1.</w:t>
      </w:r>
    </w:p>
    <w:p w14:paraId="13F9E8BD" w14:textId="77777777" w:rsidR="00EF329B" w:rsidRPr="00EF329B" w:rsidRDefault="00EF329B" w:rsidP="00EF329B">
      <w:pPr>
        <w:ind w:left="-720"/>
        <w:jc w:val="both"/>
        <w:rPr>
          <w:sz w:val="20"/>
          <w:szCs w:val="20"/>
        </w:rPr>
      </w:pPr>
      <w:r w:rsidRPr="00EF329B">
        <w:rPr>
          <w:sz w:val="20"/>
          <w:szCs w:val="20"/>
        </w:rPr>
        <w:t>2.2.3. Своевременно внести плату за пользование услугами.</w:t>
      </w:r>
    </w:p>
    <w:p w14:paraId="75624FDB" w14:textId="77777777" w:rsidR="00EF329B" w:rsidRDefault="00EF329B" w:rsidP="00EF329B">
      <w:pPr>
        <w:ind w:left="-720"/>
        <w:jc w:val="both"/>
        <w:rPr>
          <w:sz w:val="20"/>
          <w:szCs w:val="20"/>
        </w:rPr>
      </w:pPr>
      <w:r w:rsidRPr="00EF329B">
        <w:rPr>
          <w:sz w:val="20"/>
          <w:szCs w:val="20"/>
        </w:rPr>
        <w:t>2.2.4. Стоимость автоу</w:t>
      </w:r>
      <w:r w:rsidR="00714D0C">
        <w:rPr>
          <w:sz w:val="20"/>
          <w:szCs w:val="20"/>
        </w:rPr>
        <w:t xml:space="preserve">слуги </w:t>
      </w:r>
      <w:r w:rsidR="00F01F49">
        <w:rPr>
          <w:sz w:val="20"/>
          <w:szCs w:val="20"/>
        </w:rPr>
        <w:t xml:space="preserve">ДОГОВОРНАЯ и </w:t>
      </w:r>
      <w:r w:rsidR="00714D0C">
        <w:rPr>
          <w:sz w:val="20"/>
          <w:szCs w:val="20"/>
        </w:rPr>
        <w:t>определяется действующим П</w:t>
      </w:r>
      <w:r w:rsidRPr="00EF329B">
        <w:rPr>
          <w:sz w:val="20"/>
          <w:szCs w:val="20"/>
        </w:rPr>
        <w:t xml:space="preserve">рейскурантом «Фрахтовщика, НДС не облагается в соответствии с </w:t>
      </w:r>
      <w:r w:rsidRPr="00EF329B">
        <w:rPr>
          <w:color w:val="000000"/>
          <w:sz w:val="20"/>
          <w:szCs w:val="20"/>
        </w:rPr>
        <w:t>п.2 ст. 346.11 гл. 26.2 НК РФ</w:t>
      </w:r>
      <w:r w:rsidRPr="00EF329B">
        <w:rPr>
          <w:sz w:val="20"/>
          <w:szCs w:val="20"/>
        </w:rPr>
        <w:t>.</w:t>
      </w:r>
    </w:p>
    <w:p w14:paraId="579E8369" w14:textId="77777777" w:rsidR="00747416" w:rsidRPr="00EF329B" w:rsidRDefault="00747416" w:rsidP="00EF329B">
      <w:pPr>
        <w:ind w:left="-720"/>
        <w:jc w:val="both"/>
        <w:rPr>
          <w:sz w:val="20"/>
          <w:szCs w:val="20"/>
        </w:rPr>
      </w:pPr>
      <w:r w:rsidRPr="00747416">
        <w:rPr>
          <w:sz w:val="20"/>
          <w:szCs w:val="20"/>
        </w:rPr>
        <w:t>2.2.5. В случае изменения сроков перевозки или маршрута сумма, указанная в п. 2.2.4. настоящего договора, подлежит корректировке.</w:t>
      </w:r>
    </w:p>
    <w:p w14:paraId="772440E9" w14:textId="77777777" w:rsidR="00EF329B" w:rsidRPr="00EF329B" w:rsidRDefault="00EF329B" w:rsidP="00EF329B">
      <w:pPr>
        <w:ind w:left="-709"/>
        <w:jc w:val="both"/>
        <w:rPr>
          <w:sz w:val="20"/>
          <w:szCs w:val="20"/>
        </w:rPr>
      </w:pPr>
      <w:r w:rsidRPr="00EF329B">
        <w:rPr>
          <w:sz w:val="20"/>
          <w:szCs w:val="20"/>
        </w:rPr>
        <w:t>2.3. При перевозке несовершеннолетних пассажиров Стороны руководствуются Постановлением Правительства Российской Федерации от 23 сентября 2020 г. № 1527 «Об утверждении Правил организованной перевозки группы детей автобусами».</w:t>
      </w:r>
    </w:p>
    <w:p w14:paraId="44DB2ED1" w14:textId="77777777" w:rsidR="0082300F" w:rsidRDefault="00EF329B" w:rsidP="00F43F0B">
      <w:pPr>
        <w:pStyle w:val="a3"/>
        <w:ind w:left="-709"/>
        <w:rPr>
          <w:sz w:val="20"/>
        </w:rPr>
      </w:pPr>
      <w:r w:rsidRPr="00EF329B">
        <w:rPr>
          <w:sz w:val="20"/>
        </w:rPr>
        <w:t>2.4. Транспортн</w:t>
      </w:r>
      <w:r w:rsidR="00C344A8">
        <w:rPr>
          <w:sz w:val="20"/>
        </w:rPr>
        <w:t>о</w:t>
      </w:r>
      <w:r w:rsidR="002F584A">
        <w:rPr>
          <w:sz w:val="20"/>
        </w:rPr>
        <w:t>е</w:t>
      </w:r>
      <w:r w:rsidRPr="00EF329B">
        <w:rPr>
          <w:sz w:val="20"/>
        </w:rPr>
        <w:t xml:space="preserve"> средств</w:t>
      </w:r>
      <w:r w:rsidR="00C344A8">
        <w:rPr>
          <w:sz w:val="20"/>
        </w:rPr>
        <w:t>о</w:t>
      </w:r>
      <w:r w:rsidRPr="00EF329B">
        <w:rPr>
          <w:sz w:val="20"/>
        </w:rPr>
        <w:t xml:space="preserve"> предоставляется </w:t>
      </w:r>
      <w:r w:rsidRPr="000168C2">
        <w:rPr>
          <w:sz w:val="20"/>
          <w:u w:val="single"/>
        </w:rPr>
        <w:t>определенному кругу лиц</w:t>
      </w:r>
      <w:r w:rsidRPr="00EF329B">
        <w:rPr>
          <w:sz w:val="20"/>
        </w:rPr>
        <w:t xml:space="preserve">. </w:t>
      </w:r>
    </w:p>
    <w:p w14:paraId="279FF1A7" w14:textId="77777777" w:rsidR="00EF329B" w:rsidRPr="00EF329B" w:rsidRDefault="0082300F" w:rsidP="00F43F0B">
      <w:pPr>
        <w:pStyle w:val="a3"/>
        <w:ind w:left="-709"/>
        <w:rPr>
          <w:sz w:val="20"/>
        </w:rPr>
      </w:pPr>
      <w:r>
        <w:rPr>
          <w:sz w:val="20"/>
        </w:rPr>
        <w:t xml:space="preserve">2.5. </w:t>
      </w:r>
      <w:r w:rsidR="00EF329B" w:rsidRPr="00EF329B">
        <w:rPr>
          <w:sz w:val="20"/>
        </w:rPr>
        <w:t>Допуск пассажиров для посадки в т/с осуществляется по списк</w:t>
      </w:r>
      <w:r w:rsidR="00C344A8">
        <w:rPr>
          <w:sz w:val="20"/>
        </w:rPr>
        <w:t>у</w:t>
      </w:r>
      <w:r w:rsidR="00EF329B" w:rsidRPr="00EF329B">
        <w:rPr>
          <w:sz w:val="20"/>
        </w:rPr>
        <w:t xml:space="preserve"> (спис</w:t>
      </w:r>
      <w:r w:rsidR="00C344A8">
        <w:rPr>
          <w:sz w:val="20"/>
        </w:rPr>
        <w:t>о</w:t>
      </w:r>
      <w:r w:rsidR="00973AB2">
        <w:rPr>
          <w:sz w:val="20"/>
        </w:rPr>
        <w:t>к</w:t>
      </w:r>
      <w:r w:rsidR="00EF329B" w:rsidRPr="00EF329B">
        <w:rPr>
          <w:sz w:val="20"/>
        </w:rPr>
        <w:t xml:space="preserve"> пассажиров прилага</w:t>
      </w:r>
      <w:r w:rsidR="00C344A8">
        <w:rPr>
          <w:sz w:val="20"/>
        </w:rPr>
        <w:t>е</w:t>
      </w:r>
      <w:r w:rsidR="00EF329B" w:rsidRPr="00EF329B">
        <w:rPr>
          <w:sz w:val="20"/>
        </w:rPr>
        <w:t>тся).</w:t>
      </w:r>
    </w:p>
    <w:p w14:paraId="3E065275" w14:textId="77777777" w:rsidR="00EF329B" w:rsidRPr="00EF329B" w:rsidRDefault="00EF329B" w:rsidP="00EF329B">
      <w:pPr>
        <w:ind w:left="-709"/>
        <w:jc w:val="both"/>
        <w:rPr>
          <w:sz w:val="16"/>
          <w:szCs w:val="16"/>
        </w:rPr>
      </w:pPr>
    </w:p>
    <w:p w14:paraId="13963497" w14:textId="77777777" w:rsidR="00EF329B" w:rsidRPr="00EF329B" w:rsidRDefault="00EF329B" w:rsidP="00EF329B">
      <w:pPr>
        <w:ind w:left="-720"/>
        <w:jc w:val="center"/>
        <w:rPr>
          <w:b/>
          <w:sz w:val="20"/>
          <w:szCs w:val="20"/>
        </w:rPr>
      </w:pPr>
      <w:r w:rsidRPr="00EF329B">
        <w:rPr>
          <w:b/>
          <w:sz w:val="20"/>
          <w:szCs w:val="20"/>
        </w:rPr>
        <w:t>3. Дополнительные условия и заключительные положения</w:t>
      </w:r>
    </w:p>
    <w:p w14:paraId="046C2F6B" w14:textId="77777777" w:rsidR="00EF329B" w:rsidRPr="00EF329B" w:rsidRDefault="00EF329B" w:rsidP="00EF329B">
      <w:pPr>
        <w:ind w:left="-720"/>
        <w:jc w:val="center"/>
        <w:rPr>
          <w:sz w:val="16"/>
          <w:szCs w:val="16"/>
        </w:rPr>
      </w:pPr>
    </w:p>
    <w:p w14:paraId="4563D5F1" w14:textId="77777777" w:rsidR="00EF329B" w:rsidRPr="00EF329B" w:rsidRDefault="00EF329B" w:rsidP="00EF329B">
      <w:pPr>
        <w:ind w:left="-720"/>
        <w:jc w:val="both"/>
        <w:rPr>
          <w:sz w:val="20"/>
          <w:szCs w:val="20"/>
        </w:rPr>
      </w:pPr>
      <w:r w:rsidRPr="00EF329B">
        <w:rPr>
          <w:sz w:val="20"/>
          <w:szCs w:val="20"/>
        </w:rPr>
        <w:t>3.1. Во всем ином, не оговоренном в настоящем договоре, Стороны будут руководствоваться нормами, установленными законодательством Российской Федерации.</w:t>
      </w:r>
    </w:p>
    <w:p w14:paraId="22134FA0" w14:textId="77777777" w:rsidR="00EF329B" w:rsidRPr="00EF329B" w:rsidRDefault="00EF329B" w:rsidP="00EF329B">
      <w:pPr>
        <w:ind w:left="-720"/>
        <w:jc w:val="both"/>
        <w:rPr>
          <w:sz w:val="20"/>
          <w:szCs w:val="20"/>
        </w:rPr>
      </w:pPr>
      <w:r w:rsidRPr="00EF329B">
        <w:rPr>
          <w:sz w:val="20"/>
          <w:szCs w:val="20"/>
        </w:rPr>
        <w:t>3.2. Договор вступает в силу с момента подписания и действует до тех пор, пока Стороны не исполнят свои обязательства по настоящему договору в полном объеме.</w:t>
      </w:r>
    </w:p>
    <w:p w14:paraId="59E27521" w14:textId="77777777" w:rsidR="00EF329B" w:rsidRPr="00EF329B" w:rsidRDefault="00EF329B" w:rsidP="00EF329B">
      <w:pPr>
        <w:ind w:left="2124" w:firstLine="708"/>
        <w:rPr>
          <w:b/>
          <w:sz w:val="16"/>
          <w:szCs w:val="16"/>
        </w:rPr>
      </w:pPr>
    </w:p>
    <w:p w14:paraId="5FB4622E" w14:textId="77777777" w:rsidR="00EF329B" w:rsidRPr="00EF329B" w:rsidRDefault="00EF329B" w:rsidP="00EF329B">
      <w:pPr>
        <w:ind w:left="2124" w:firstLine="708"/>
        <w:rPr>
          <w:b/>
          <w:sz w:val="20"/>
          <w:szCs w:val="20"/>
        </w:rPr>
      </w:pPr>
      <w:r w:rsidRPr="00EF329B">
        <w:rPr>
          <w:b/>
          <w:sz w:val="20"/>
          <w:szCs w:val="20"/>
        </w:rPr>
        <w:t>Реквизиты и подписи сторон:</w:t>
      </w:r>
    </w:p>
    <w:p w14:paraId="26276DD5" w14:textId="77777777" w:rsidR="00944253" w:rsidRPr="00EF329B" w:rsidRDefault="00944253" w:rsidP="00AE5073">
      <w:pPr>
        <w:ind w:left="-720"/>
        <w:jc w:val="both"/>
        <w:rPr>
          <w:sz w:val="16"/>
          <w:szCs w:val="16"/>
        </w:rPr>
      </w:pPr>
    </w:p>
    <w:tbl>
      <w:tblPr>
        <w:tblW w:w="25358" w:type="dxa"/>
        <w:tblInd w:w="-743" w:type="dxa"/>
        <w:tblLook w:val="01E0" w:firstRow="1" w:lastRow="1" w:firstColumn="1" w:lastColumn="1" w:noHBand="0" w:noVBand="0"/>
      </w:tblPr>
      <w:tblGrid>
        <w:gridCol w:w="10604"/>
        <w:gridCol w:w="3810"/>
        <w:gridCol w:w="3810"/>
        <w:gridCol w:w="3810"/>
        <w:gridCol w:w="3324"/>
      </w:tblGrid>
      <w:tr w:rsidR="00051624" w:rsidRPr="00552887" w14:paraId="73FC1EE1" w14:textId="77777777" w:rsidTr="00ED34E8">
        <w:trPr>
          <w:gridAfter w:val="1"/>
          <w:wAfter w:w="4617" w:type="dxa"/>
          <w:trHeight w:val="2828"/>
        </w:trPr>
        <w:tc>
          <w:tcPr>
            <w:tcW w:w="4820" w:type="dxa"/>
          </w:tcPr>
          <w:tbl>
            <w:tblPr>
              <w:tblW w:w="10348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182"/>
              <w:gridCol w:w="5166"/>
            </w:tblGrid>
            <w:tr w:rsidR="00C90933" w:rsidRPr="00F94F3D" w14:paraId="130017F1" w14:textId="77777777" w:rsidTr="00C90933">
              <w:trPr>
                <w:trHeight w:val="347"/>
              </w:trPr>
              <w:tc>
                <w:tcPr>
                  <w:tcW w:w="5182" w:type="dxa"/>
                </w:tcPr>
                <w:p w14:paraId="51AD462A" w14:textId="77777777" w:rsidR="00C90933" w:rsidRPr="00EF329B" w:rsidRDefault="00C90933" w:rsidP="00C90933">
                  <w:pPr>
                    <w:jc w:val="both"/>
                    <w:rPr>
                      <w:rStyle w:val="a9"/>
                      <w:i w:val="0"/>
                      <w:sz w:val="20"/>
                      <w:szCs w:val="20"/>
                    </w:rPr>
                  </w:pPr>
                  <w:r w:rsidRPr="00EF329B">
                    <w:rPr>
                      <w:rStyle w:val="a9"/>
                      <w:i w:val="0"/>
                      <w:sz w:val="20"/>
                      <w:szCs w:val="20"/>
                    </w:rPr>
                    <w:t xml:space="preserve">Фрахтовщик: </w:t>
                  </w:r>
                </w:p>
              </w:tc>
              <w:tc>
                <w:tcPr>
                  <w:tcW w:w="5166" w:type="dxa"/>
                </w:tcPr>
                <w:p w14:paraId="7F69A587" w14:textId="77777777" w:rsidR="00C90933" w:rsidRPr="00EF329B" w:rsidRDefault="00C90933" w:rsidP="00C90933">
                  <w:pPr>
                    <w:jc w:val="both"/>
                    <w:rPr>
                      <w:rStyle w:val="a9"/>
                      <w:i w:val="0"/>
                      <w:sz w:val="20"/>
                      <w:szCs w:val="20"/>
                    </w:rPr>
                  </w:pPr>
                  <w:r w:rsidRPr="00EF329B">
                    <w:rPr>
                      <w:rStyle w:val="a9"/>
                      <w:i w:val="0"/>
                      <w:sz w:val="20"/>
                      <w:szCs w:val="20"/>
                    </w:rPr>
                    <w:t>Фрахтователь:</w:t>
                  </w:r>
                </w:p>
              </w:tc>
            </w:tr>
            <w:tr w:rsidR="00C90933" w:rsidRPr="00F94F3D" w14:paraId="45E369E2" w14:textId="77777777" w:rsidTr="00C9093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64"/>
              </w:trPr>
              <w:tc>
                <w:tcPr>
                  <w:tcW w:w="51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3419C" w14:textId="686C3490" w:rsidR="00C90933" w:rsidRPr="002F584A" w:rsidRDefault="00C90933" w:rsidP="002F584A">
                  <w:pPr>
                    <w:tabs>
                      <w:tab w:val="left" w:pos="960"/>
                    </w:tabs>
                    <w:jc w:val="both"/>
                    <w:rPr>
                      <w:rStyle w:val="a9"/>
                      <w:i w:val="0"/>
                      <w:sz w:val="20"/>
                      <w:szCs w:val="20"/>
                    </w:rPr>
                  </w:pPr>
                </w:p>
              </w:tc>
              <w:tc>
                <w:tcPr>
                  <w:tcW w:w="51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8B4F8" w14:textId="19262BD4" w:rsidR="00C90933" w:rsidRPr="00552887" w:rsidRDefault="00C90933" w:rsidP="00167B4B">
                  <w:pPr>
                    <w:rPr>
                      <w:rStyle w:val="a9"/>
                      <w:i w:val="0"/>
                      <w:sz w:val="20"/>
                      <w:szCs w:val="20"/>
                    </w:rPr>
                  </w:pPr>
                </w:p>
              </w:tc>
            </w:tr>
            <w:tr w:rsidR="00C90933" w:rsidRPr="00552887" w14:paraId="0F5779F2" w14:textId="77777777" w:rsidTr="00C9093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108"/>
              </w:trPr>
              <w:tc>
                <w:tcPr>
                  <w:tcW w:w="51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A335AE6" w14:textId="6DC0D131" w:rsidR="00C90933" w:rsidRPr="006B3EE3" w:rsidRDefault="00C90933" w:rsidP="00973AB2">
                  <w:pPr>
                    <w:pStyle w:val="Default"/>
                    <w:rPr>
                      <w:rStyle w:val="a9"/>
                      <w:i w:val="0"/>
                      <w:sz w:val="20"/>
                      <w:szCs w:val="20"/>
                    </w:rPr>
                  </w:pPr>
                </w:p>
              </w:tc>
              <w:tc>
                <w:tcPr>
                  <w:tcW w:w="51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A21D790" w14:textId="12716E5D" w:rsidR="00714D0C" w:rsidRPr="005C52FB" w:rsidRDefault="00714D0C" w:rsidP="00EF2CD2">
                  <w:pPr>
                    <w:rPr>
                      <w:iCs/>
                      <w:lang w:val="en-US"/>
                    </w:rPr>
                  </w:pPr>
                </w:p>
              </w:tc>
            </w:tr>
            <w:tr w:rsidR="00C90933" w:rsidRPr="00552887" w14:paraId="47AAC833" w14:textId="77777777" w:rsidTr="00935C3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80"/>
              </w:trPr>
              <w:tc>
                <w:tcPr>
                  <w:tcW w:w="51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DE918" w14:textId="090AFB43" w:rsidR="00C90933" w:rsidRPr="005C52FB" w:rsidRDefault="00C90933" w:rsidP="00C84CE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51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40FB1" w14:textId="77777777" w:rsidR="00C90933" w:rsidRPr="005C52FB" w:rsidRDefault="00C90933" w:rsidP="00C84CE3">
                  <w:pPr>
                    <w:jc w:val="both"/>
                    <w:rPr>
                      <w:lang w:val="en-US"/>
                    </w:rPr>
                  </w:pPr>
                </w:p>
              </w:tc>
            </w:tr>
          </w:tbl>
          <w:p w14:paraId="7DCF30A1" w14:textId="77777777" w:rsidR="00E75E0A" w:rsidRPr="005C52FB" w:rsidRDefault="00E75E0A" w:rsidP="00DB0AAF">
            <w:pPr>
              <w:jc w:val="both"/>
              <w:rPr>
                <w:lang w:val="en-US"/>
              </w:rPr>
            </w:pPr>
          </w:p>
        </w:tc>
        <w:tc>
          <w:tcPr>
            <w:tcW w:w="5307" w:type="dxa"/>
          </w:tcPr>
          <w:p w14:paraId="1089841B" w14:textId="77777777" w:rsidR="00ED34E8" w:rsidRPr="005C52FB" w:rsidRDefault="00ED34E8" w:rsidP="003F1268">
            <w:pPr>
              <w:rPr>
                <w:lang w:val="en-US"/>
              </w:rPr>
            </w:pPr>
          </w:p>
        </w:tc>
        <w:tc>
          <w:tcPr>
            <w:tcW w:w="5307" w:type="dxa"/>
          </w:tcPr>
          <w:p w14:paraId="069DBDC7" w14:textId="77777777" w:rsidR="00051624" w:rsidRPr="005C52FB" w:rsidRDefault="00051624" w:rsidP="00E035C6">
            <w:pPr>
              <w:tabs>
                <w:tab w:val="left" w:pos="960"/>
              </w:tabs>
              <w:rPr>
                <w:lang w:val="en-US"/>
              </w:rPr>
            </w:pPr>
          </w:p>
        </w:tc>
        <w:tc>
          <w:tcPr>
            <w:tcW w:w="5307" w:type="dxa"/>
          </w:tcPr>
          <w:p w14:paraId="6C863715" w14:textId="77777777" w:rsidR="00051624" w:rsidRPr="005C52FB" w:rsidRDefault="00051624" w:rsidP="0015727A">
            <w:pPr>
              <w:tabs>
                <w:tab w:val="left" w:pos="960"/>
              </w:tabs>
              <w:rPr>
                <w:lang w:val="en-US"/>
              </w:rPr>
            </w:pPr>
          </w:p>
        </w:tc>
      </w:tr>
      <w:tr w:rsidR="00051624" w:rsidRPr="00F744D6" w14:paraId="69E23A40" w14:textId="77777777" w:rsidTr="00ED34E8">
        <w:trPr>
          <w:trHeight w:val="288"/>
        </w:trPr>
        <w:tc>
          <w:tcPr>
            <w:tcW w:w="4820" w:type="dxa"/>
          </w:tcPr>
          <w:p w14:paraId="2A39A07D" w14:textId="77777777" w:rsidR="003E5D99" w:rsidRPr="00552887" w:rsidRDefault="003E5D99" w:rsidP="003E5D99"/>
          <w:p w14:paraId="77911324" w14:textId="4139DCD4" w:rsidR="00B076FF" w:rsidRPr="00EF2CD2" w:rsidRDefault="00EF2CD2" w:rsidP="00C90933">
            <w:pPr>
              <w:tabs>
                <w:tab w:val="left" w:pos="960"/>
              </w:tabs>
              <w:rPr>
                <w:sz w:val="20"/>
                <w:szCs w:val="20"/>
              </w:rPr>
            </w:pPr>
            <w:r w:rsidRPr="00EF2CD2">
              <w:rPr>
                <w:sz w:val="20"/>
                <w:szCs w:val="20"/>
              </w:rPr>
              <w:t>_______________________________                                                   ___________________________</w:t>
            </w:r>
          </w:p>
          <w:p w14:paraId="04BDAA19" w14:textId="0DE137AE" w:rsidR="00EF329B" w:rsidRPr="00EF329B" w:rsidRDefault="00EF329B" w:rsidP="00C90933">
            <w:pPr>
              <w:jc w:val="both"/>
              <w:rPr>
                <w:sz w:val="20"/>
                <w:szCs w:val="20"/>
              </w:rPr>
            </w:pPr>
          </w:p>
          <w:p w14:paraId="7B332232" w14:textId="026C806E" w:rsidR="00C90933" w:rsidRPr="00EF329B" w:rsidRDefault="00C90933" w:rsidP="00C90933">
            <w:pPr>
              <w:jc w:val="both"/>
              <w:rPr>
                <w:sz w:val="20"/>
                <w:szCs w:val="20"/>
              </w:rPr>
            </w:pPr>
          </w:p>
          <w:p w14:paraId="73B3E34E" w14:textId="528C3510" w:rsidR="00C90933" w:rsidRPr="00EF329B" w:rsidRDefault="002F584A" w:rsidP="00C909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__________________/</w:t>
            </w:r>
            <w:r w:rsidR="00EF2CD2" w:rsidRPr="00EF2CD2">
              <w:rPr>
                <w:sz w:val="20"/>
                <w:szCs w:val="20"/>
              </w:rPr>
              <w:t>____</w:t>
            </w:r>
            <w:r w:rsidR="00EF2CD2">
              <w:rPr>
                <w:sz w:val="20"/>
                <w:szCs w:val="20"/>
                <w:lang w:val="en-US"/>
              </w:rPr>
              <w:t>____________</w:t>
            </w:r>
            <w:r w:rsidR="00C90933" w:rsidRPr="00EF329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   </w:t>
            </w:r>
            <w:r w:rsidR="00C90933" w:rsidRPr="00EF329B">
              <w:rPr>
                <w:sz w:val="20"/>
                <w:szCs w:val="20"/>
              </w:rPr>
              <w:t xml:space="preserve">                                    </w:t>
            </w:r>
            <w:r w:rsidR="00A3695A">
              <w:rPr>
                <w:sz w:val="20"/>
                <w:szCs w:val="20"/>
              </w:rPr>
              <w:t xml:space="preserve">             </w:t>
            </w:r>
            <w:r w:rsidR="00D84A8C">
              <w:rPr>
                <w:sz w:val="20"/>
                <w:szCs w:val="20"/>
              </w:rPr>
              <w:t xml:space="preserve">   </w:t>
            </w:r>
            <w:r w:rsidR="00C90933" w:rsidRPr="00EF329B">
              <w:rPr>
                <w:sz w:val="20"/>
                <w:szCs w:val="20"/>
              </w:rPr>
              <w:t>_________________/</w:t>
            </w:r>
            <w:r w:rsidR="003A04DE">
              <w:rPr>
                <w:b/>
                <w:sz w:val="20"/>
                <w:szCs w:val="20"/>
              </w:rPr>
              <w:t xml:space="preserve"> </w:t>
            </w:r>
            <w:r w:rsidR="00EF2CD2">
              <w:rPr>
                <w:sz w:val="20"/>
                <w:szCs w:val="20"/>
                <w:lang w:val="en-US"/>
              </w:rPr>
              <w:t>________________</w:t>
            </w:r>
            <w:bookmarkStart w:id="0" w:name="_GoBack"/>
            <w:bookmarkEnd w:id="0"/>
            <w:r w:rsidR="00552887" w:rsidRPr="00EF329B">
              <w:rPr>
                <w:sz w:val="20"/>
                <w:szCs w:val="20"/>
              </w:rPr>
              <w:t xml:space="preserve"> </w:t>
            </w:r>
            <w:r w:rsidR="00C90933" w:rsidRPr="00EF329B">
              <w:rPr>
                <w:sz w:val="20"/>
                <w:szCs w:val="20"/>
              </w:rPr>
              <w:t xml:space="preserve">/                      </w:t>
            </w:r>
          </w:p>
          <w:p w14:paraId="57240D03" w14:textId="77777777" w:rsidR="002460AB" w:rsidRPr="00EF329B" w:rsidRDefault="00C90933" w:rsidP="004939A6">
            <w:pPr>
              <w:ind w:right="-285"/>
              <w:rPr>
                <w:sz w:val="20"/>
                <w:szCs w:val="20"/>
              </w:rPr>
            </w:pPr>
            <w:r w:rsidRPr="00EF329B">
              <w:rPr>
                <w:sz w:val="20"/>
                <w:szCs w:val="20"/>
              </w:rPr>
              <w:t xml:space="preserve">М.П.                                                                                                      </w:t>
            </w:r>
            <w:r w:rsidR="006B3EE3">
              <w:rPr>
                <w:sz w:val="20"/>
                <w:szCs w:val="20"/>
              </w:rPr>
              <w:t xml:space="preserve">        </w:t>
            </w:r>
            <w:r w:rsidRPr="00EF329B">
              <w:rPr>
                <w:sz w:val="20"/>
                <w:szCs w:val="20"/>
              </w:rPr>
              <w:t xml:space="preserve">М.П.                                                                                                              </w:t>
            </w:r>
          </w:p>
        </w:tc>
        <w:tc>
          <w:tcPr>
            <w:tcW w:w="5307" w:type="dxa"/>
          </w:tcPr>
          <w:p w14:paraId="1D1418AA" w14:textId="77777777" w:rsidR="002460AB" w:rsidRPr="003F1268" w:rsidRDefault="002460AB" w:rsidP="0090662A">
            <w:pPr>
              <w:rPr>
                <w:sz w:val="16"/>
                <w:szCs w:val="16"/>
              </w:rPr>
            </w:pPr>
          </w:p>
        </w:tc>
        <w:tc>
          <w:tcPr>
            <w:tcW w:w="5307" w:type="dxa"/>
          </w:tcPr>
          <w:p w14:paraId="2702ECCE" w14:textId="77777777" w:rsidR="00051624" w:rsidRPr="00623507" w:rsidRDefault="00051624" w:rsidP="00E035C6">
            <w:pPr>
              <w:rPr>
                <w:sz w:val="16"/>
                <w:szCs w:val="16"/>
              </w:rPr>
            </w:pPr>
          </w:p>
        </w:tc>
        <w:tc>
          <w:tcPr>
            <w:tcW w:w="5307" w:type="dxa"/>
          </w:tcPr>
          <w:p w14:paraId="36435368" w14:textId="77777777" w:rsidR="00051624" w:rsidRPr="00F744D6" w:rsidRDefault="00051624" w:rsidP="0015727A"/>
        </w:tc>
        <w:tc>
          <w:tcPr>
            <w:tcW w:w="4617" w:type="dxa"/>
          </w:tcPr>
          <w:p w14:paraId="4FE39BF1" w14:textId="77777777" w:rsidR="00051624" w:rsidRPr="00F744D6" w:rsidRDefault="00051624" w:rsidP="0015727A"/>
        </w:tc>
      </w:tr>
    </w:tbl>
    <w:p w14:paraId="26E190F4" w14:textId="3A9D7A8F" w:rsidR="00C90933" w:rsidRPr="00F93F7A" w:rsidRDefault="00C90933" w:rsidP="007B010E">
      <w:pPr>
        <w:rPr>
          <w:b/>
          <w:sz w:val="22"/>
          <w:szCs w:val="22"/>
        </w:rPr>
      </w:pPr>
      <w:r w:rsidRPr="00C90933">
        <w:rPr>
          <w:sz w:val="22"/>
          <w:szCs w:val="22"/>
        </w:rPr>
        <w:t xml:space="preserve">                                                                                                           </w:t>
      </w:r>
    </w:p>
    <w:sectPr w:rsidR="00C90933" w:rsidRPr="00F93F7A" w:rsidSect="00973AB2">
      <w:pgSz w:w="11906" w:h="16838"/>
      <w:pgMar w:top="567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9508F"/>
    <w:multiLevelType w:val="hybridMultilevel"/>
    <w:tmpl w:val="4588DCBC"/>
    <w:lvl w:ilvl="0" w:tplc="8A08E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F298F"/>
    <w:multiLevelType w:val="multilevel"/>
    <w:tmpl w:val="23B421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320" w:hanging="1440"/>
      </w:pPr>
      <w:rPr>
        <w:rFonts w:hint="default"/>
      </w:rPr>
    </w:lvl>
  </w:abstractNum>
  <w:abstractNum w:abstractNumId="2" w15:restartNumberingAfterBreak="0">
    <w:nsid w:val="652C0DE6"/>
    <w:multiLevelType w:val="hybridMultilevel"/>
    <w:tmpl w:val="338AAC06"/>
    <w:lvl w:ilvl="0" w:tplc="797C2AE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6B7068B3"/>
    <w:multiLevelType w:val="hybridMultilevel"/>
    <w:tmpl w:val="E90877D4"/>
    <w:lvl w:ilvl="0" w:tplc="22A8C97A"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53"/>
    <w:rsid w:val="00007F77"/>
    <w:rsid w:val="000168C2"/>
    <w:rsid w:val="00030C41"/>
    <w:rsid w:val="00034E75"/>
    <w:rsid w:val="00035C59"/>
    <w:rsid w:val="00042140"/>
    <w:rsid w:val="00050C16"/>
    <w:rsid w:val="00051624"/>
    <w:rsid w:val="0006236D"/>
    <w:rsid w:val="00074EE7"/>
    <w:rsid w:val="00090B44"/>
    <w:rsid w:val="00093F8C"/>
    <w:rsid w:val="000A5FFE"/>
    <w:rsid w:val="000A7C3B"/>
    <w:rsid w:val="000B0BEE"/>
    <w:rsid w:val="000C5A3C"/>
    <w:rsid w:val="000E2985"/>
    <w:rsid w:val="000F09F1"/>
    <w:rsid w:val="000F0BF9"/>
    <w:rsid w:val="000F2BB4"/>
    <w:rsid w:val="00105CCA"/>
    <w:rsid w:val="00116923"/>
    <w:rsid w:val="00124303"/>
    <w:rsid w:val="001341DA"/>
    <w:rsid w:val="001412B7"/>
    <w:rsid w:val="00156E68"/>
    <w:rsid w:val="0015749E"/>
    <w:rsid w:val="00160BB0"/>
    <w:rsid w:val="00167B4B"/>
    <w:rsid w:val="00173694"/>
    <w:rsid w:val="00186690"/>
    <w:rsid w:val="00193542"/>
    <w:rsid w:val="0019519A"/>
    <w:rsid w:val="001A687F"/>
    <w:rsid w:val="001B7D54"/>
    <w:rsid w:val="002100D4"/>
    <w:rsid w:val="00233175"/>
    <w:rsid w:val="002460AB"/>
    <w:rsid w:val="00251B72"/>
    <w:rsid w:val="002960FF"/>
    <w:rsid w:val="002A69A7"/>
    <w:rsid w:val="002B0EC0"/>
    <w:rsid w:val="002C3144"/>
    <w:rsid w:val="002D3CAA"/>
    <w:rsid w:val="002D722E"/>
    <w:rsid w:val="002F4992"/>
    <w:rsid w:val="002F584A"/>
    <w:rsid w:val="00315744"/>
    <w:rsid w:val="003204CC"/>
    <w:rsid w:val="00320BBF"/>
    <w:rsid w:val="00323BF8"/>
    <w:rsid w:val="003323FB"/>
    <w:rsid w:val="0033688E"/>
    <w:rsid w:val="00345173"/>
    <w:rsid w:val="003930E5"/>
    <w:rsid w:val="00394223"/>
    <w:rsid w:val="003978B4"/>
    <w:rsid w:val="003A04DE"/>
    <w:rsid w:val="003E5D99"/>
    <w:rsid w:val="003F1268"/>
    <w:rsid w:val="0040643B"/>
    <w:rsid w:val="00442AAB"/>
    <w:rsid w:val="00456F05"/>
    <w:rsid w:val="00461A04"/>
    <w:rsid w:val="004658E4"/>
    <w:rsid w:val="0047246D"/>
    <w:rsid w:val="00493240"/>
    <w:rsid w:val="004939A6"/>
    <w:rsid w:val="00496CA7"/>
    <w:rsid w:val="004977DA"/>
    <w:rsid w:val="004A501D"/>
    <w:rsid w:val="004B21A1"/>
    <w:rsid w:val="004B2D01"/>
    <w:rsid w:val="004E30B8"/>
    <w:rsid w:val="004F1621"/>
    <w:rsid w:val="004F3E5B"/>
    <w:rsid w:val="00500164"/>
    <w:rsid w:val="005102DF"/>
    <w:rsid w:val="005105C7"/>
    <w:rsid w:val="00510B95"/>
    <w:rsid w:val="00513971"/>
    <w:rsid w:val="00526646"/>
    <w:rsid w:val="0052774B"/>
    <w:rsid w:val="00552887"/>
    <w:rsid w:val="0057475A"/>
    <w:rsid w:val="00574B97"/>
    <w:rsid w:val="005751FE"/>
    <w:rsid w:val="005A28EE"/>
    <w:rsid w:val="005A5995"/>
    <w:rsid w:val="005B399B"/>
    <w:rsid w:val="005B775A"/>
    <w:rsid w:val="005C52FB"/>
    <w:rsid w:val="005C6370"/>
    <w:rsid w:val="005F0989"/>
    <w:rsid w:val="00602728"/>
    <w:rsid w:val="00623507"/>
    <w:rsid w:val="0065363D"/>
    <w:rsid w:val="00684419"/>
    <w:rsid w:val="00697882"/>
    <w:rsid w:val="006A6EF2"/>
    <w:rsid w:val="006B3EE3"/>
    <w:rsid w:val="006B76D3"/>
    <w:rsid w:val="006C5E98"/>
    <w:rsid w:val="006E17D7"/>
    <w:rsid w:val="006E3A8E"/>
    <w:rsid w:val="006F0745"/>
    <w:rsid w:val="006F3E50"/>
    <w:rsid w:val="006F6289"/>
    <w:rsid w:val="006F7982"/>
    <w:rsid w:val="00714D0C"/>
    <w:rsid w:val="007311D8"/>
    <w:rsid w:val="00733E55"/>
    <w:rsid w:val="00740BC9"/>
    <w:rsid w:val="00747416"/>
    <w:rsid w:val="007545A8"/>
    <w:rsid w:val="00775840"/>
    <w:rsid w:val="00777477"/>
    <w:rsid w:val="00780096"/>
    <w:rsid w:val="007B010E"/>
    <w:rsid w:val="007B2A20"/>
    <w:rsid w:val="007D1057"/>
    <w:rsid w:val="007D544D"/>
    <w:rsid w:val="007E1A8E"/>
    <w:rsid w:val="007E5EB4"/>
    <w:rsid w:val="007E6DA1"/>
    <w:rsid w:val="007F2FD0"/>
    <w:rsid w:val="0082300F"/>
    <w:rsid w:val="00823078"/>
    <w:rsid w:val="0082344D"/>
    <w:rsid w:val="00826A2E"/>
    <w:rsid w:val="00846A43"/>
    <w:rsid w:val="00875816"/>
    <w:rsid w:val="00890298"/>
    <w:rsid w:val="008A5269"/>
    <w:rsid w:val="008C004D"/>
    <w:rsid w:val="008C15D9"/>
    <w:rsid w:val="008C5A69"/>
    <w:rsid w:val="008D0CCC"/>
    <w:rsid w:val="008E1E76"/>
    <w:rsid w:val="009044B4"/>
    <w:rsid w:val="0090522B"/>
    <w:rsid w:val="00911DF2"/>
    <w:rsid w:val="00916CDA"/>
    <w:rsid w:val="00925AFD"/>
    <w:rsid w:val="0092654A"/>
    <w:rsid w:val="0092719A"/>
    <w:rsid w:val="00935C3C"/>
    <w:rsid w:val="00944253"/>
    <w:rsid w:val="00951549"/>
    <w:rsid w:val="00963372"/>
    <w:rsid w:val="00971C3F"/>
    <w:rsid w:val="00973AB2"/>
    <w:rsid w:val="00975FD2"/>
    <w:rsid w:val="009A69CA"/>
    <w:rsid w:val="009B5D89"/>
    <w:rsid w:val="009E4062"/>
    <w:rsid w:val="009E464F"/>
    <w:rsid w:val="009E5940"/>
    <w:rsid w:val="00A07C7D"/>
    <w:rsid w:val="00A15405"/>
    <w:rsid w:val="00A214B0"/>
    <w:rsid w:val="00A235EA"/>
    <w:rsid w:val="00A2518B"/>
    <w:rsid w:val="00A251E0"/>
    <w:rsid w:val="00A3695A"/>
    <w:rsid w:val="00A51790"/>
    <w:rsid w:val="00A65ADB"/>
    <w:rsid w:val="00A677F3"/>
    <w:rsid w:val="00A7136F"/>
    <w:rsid w:val="00A741F5"/>
    <w:rsid w:val="00A77208"/>
    <w:rsid w:val="00A82781"/>
    <w:rsid w:val="00A83145"/>
    <w:rsid w:val="00A83E2C"/>
    <w:rsid w:val="00A9716F"/>
    <w:rsid w:val="00A97DB4"/>
    <w:rsid w:val="00AA0E9F"/>
    <w:rsid w:val="00AA1EC5"/>
    <w:rsid w:val="00AB34F5"/>
    <w:rsid w:val="00AB3D24"/>
    <w:rsid w:val="00AC1FCB"/>
    <w:rsid w:val="00AC4F93"/>
    <w:rsid w:val="00AD22B6"/>
    <w:rsid w:val="00AE4C8A"/>
    <w:rsid w:val="00AE5073"/>
    <w:rsid w:val="00AF16A4"/>
    <w:rsid w:val="00AF3509"/>
    <w:rsid w:val="00AF4FB6"/>
    <w:rsid w:val="00AF5570"/>
    <w:rsid w:val="00B00A78"/>
    <w:rsid w:val="00B0214F"/>
    <w:rsid w:val="00B076FF"/>
    <w:rsid w:val="00B25E23"/>
    <w:rsid w:val="00B34BD7"/>
    <w:rsid w:val="00B376B0"/>
    <w:rsid w:val="00B41701"/>
    <w:rsid w:val="00B50EED"/>
    <w:rsid w:val="00B5287B"/>
    <w:rsid w:val="00B53FBC"/>
    <w:rsid w:val="00B705FE"/>
    <w:rsid w:val="00BA3EDC"/>
    <w:rsid w:val="00BA6DB3"/>
    <w:rsid w:val="00BC6C68"/>
    <w:rsid w:val="00BD0091"/>
    <w:rsid w:val="00BD1DDF"/>
    <w:rsid w:val="00BD4013"/>
    <w:rsid w:val="00BE4B50"/>
    <w:rsid w:val="00BF53F9"/>
    <w:rsid w:val="00C24393"/>
    <w:rsid w:val="00C317EA"/>
    <w:rsid w:val="00C32F9D"/>
    <w:rsid w:val="00C33C47"/>
    <w:rsid w:val="00C344A8"/>
    <w:rsid w:val="00C45EA3"/>
    <w:rsid w:val="00C61C83"/>
    <w:rsid w:val="00C90933"/>
    <w:rsid w:val="00CA304D"/>
    <w:rsid w:val="00CA366B"/>
    <w:rsid w:val="00CB461D"/>
    <w:rsid w:val="00CB578A"/>
    <w:rsid w:val="00CB6C2F"/>
    <w:rsid w:val="00CC19C9"/>
    <w:rsid w:val="00CC4903"/>
    <w:rsid w:val="00CC51BE"/>
    <w:rsid w:val="00CE5E1F"/>
    <w:rsid w:val="00D058AA"/>
    <w:rsid w:val="00D24198"/>
    <w:rsid w:val="00D41607"/>
    <w:rsid w:val="00D602EC"/>
    <w:rsid w:val="00D64068"/>
    <w:rsid w:val="00D718D6"/>
    <w:rsid w:val="00D84A8C"/>
    <w:rsid w:val="00D87BDC"/>
    <w:rsid w:val="00D928EB"/>
    <w:rsid w:val="00DA0F69"/>
    <w:rsid w:val="00DA70F5"/>
    <w:rsid w:val="00DA7204"/>
    <w:rsid w:val="00DB0AAF"/>
    <w:rsid w:val="00DC6ADC"/>
    <w:rsid w:val="00DD01A1"/>
    <w:rsid w:val="00DE3AC9"/>
    <w:rsid w:val="00DE3BFC"/>
    <w:rsid w:val="00DE783A"/>
    <w:rsid w:val="00DF1FB1"/>
    <w:rsid w:val="00DF7115"/>
    <w:rsid w:val="00E323D4"/>
    <w:rsid w:val="00E34D54"/>
    <w:rsid w:val="00E3559B"/>
    <w:rsid w:val="00E44177"/>
    <w:rsid w:val="00E5269D"/>
    <w:rsid w:val="00E61B31"/>
    <w:rsid w:val="00E653D3"/>
    <w:rsid w:val="00E75E0A"/>
    <w:rsid w:val="00E83F46"/>
    <w:rsid w:val="00E85A6E"/>
    <w:rsid w:val="00EA4155"/>
    <w:rsid w:val="00EB04CF"/>
    <w:rsid w:val="00ED34E8"/>
    <w:rsid w:val="00ED3944"/>
    <w:rsid w:val="00ED6B67"/>
    <w:rsid w:val="00EE2517"/>
    <w:rsid w:val="00EE33B7"/>
    <w:rsid w:val="00EE46BE"/>
    <w:rsid w:val="00EF2CD2"/>
    <w:rsid w:val="00EF329B"/>
    <w:rsid w:val="00F01F49"/>
    <w:rsid w:val="00F05E6A"/>
    <w:rsid w:val="00F211DF"/>
    <w:rsid w:val="00F22CF3"/>
    <w:rsid w:val="00F3146A"/>
    <w:rsid w:val="00F43F0B"/>
    <w:rsid w:val="00F4635D"/>
    <w:rsid w:val="00F532B5"/>
    <w:rsid w:val="00F61C0C"/>
    <w:rsid w:val="00F72869"/>
    <w:rsid w:val="00F91817"/>
    <w:rsid w:val="00F93F7A"/>
    <w:rsid w:val="00FE5CF9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FAB4"/>
  <w15:docId w15:val="{5B58B683-ADBA-4CD7-A648-1F327792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0933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314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C31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AE507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C51B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D34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34E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qFormat/>
    <w:rsid w:val="00DB0AAF"/>
    <w:rPr>
      <w:i/>
      <w:iCs/>
    </w:rPr>
  </w:style>
  <w:style w:type="paragraph" w:customStyle="1" w:styleId="Default">
    <w:name w:val="Default"/>
    <w:rsid w:val="00C909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C9093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9093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909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9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F37A0-B2B4-45CD-B91D-18324B6C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Sobis2</dc:creator>
  <cp:lastModifiedBy>Ольга Сметанова</cp:lastModifiedBy>
  <cp:revision>2</cp:revision>
  <cp:lastPrinted>2022-06-15T12:36:00Z</cp:lastPrinted>
  <dcterms:created xsi:type="dcterms:W3CDTF">2024-05-27T09:47:00Z</dcterms:created>
  <dcterms:modified xsi:type="dcterms:W3CDTF">2024-05-27T09:47:00Z</dcterms:modified>
</cp:coreProperties>
</file>